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7749" w:rsidRPr="00200F9C" w:rsidRDefault="00F67749" w:rsidP="00F67749">
      <w:pPr>
        <w:tabs>
          <w:tab w:val="center" w:pos="900"/>
        </w:tabs>
        <w:spacing w:line="276" w:lineRule="auto"/>
        <w:rPr>
          <w:rFonts w:asciiTheme="majorHAnsi" w:hAnsiTheme="majorHAnsi"/>
          <w:color w:val="000000"/>
          <w:sz w:val="24"/>
          <w:szCs w:val="24"/>
          <w:lang w:val="ro-RO"/>
        </w:rPr>
      </w:pPr>
      <w:r w:rsidRPr="00200F9C">
        <w:rPr>
          <w:rFonts w:asciiTheme="majorHAnsi" w:hAnsiTheme="majorHAnsi"/>
          <w:color w:val="000000"/>
          <w:sz w:val="24"/>
          <w:szCs w:val="24"/>
          <w:lang w:val="ro-RO"/>
        </w:rPr>
        <w:tab/>
        <w:t>OPERATOR ECONOMIC</w:t>
      </w:r>
    </w:p>
    <w:p w:rsidR="00F67749" w:rsidRPr="00200F9C" w:rsidRDefault="00F67749" w:rsidP="00F67749">
      <w:pPr>
        <w:tabs>
          <w:tab w:val="center" w:pos="900"/>
        </w:tabs>
        <w:spacing w:line="276" w:lineRule="auto"/>
        <w:rPr>
          <w:rFonts w:asciiTheme="majorHAnsi" w:hAnsiTheme="majorHAnsi"/>
          <w:color w:val="000000"/>
          <w:sz w:val="24"/>
          <w:szCs w:val="24"/>
          <w:lang w:val="ro-RO"/>
        </w:rPr>
      </w:pPr>
      <w:r w:rsidRPr="00200F9C">
        <w:rPr>
          <w:rFonts w:asciiTheme="majorHAnsi" w:hAnsiTheme="majorHAnsi"/>
          <w:color w:val="000000"/>
          <w:sz w:val="24"/>
          <w:szCs w:val="24"/>
          <w:lang w:val="ro-RO"/>
        </w:rPr>
        <w:tab/>
      </w:r>
      <w:r w:rsidR="006D298F">
        <w:rPr>
          <w:rFonts w:asciiTheme="majorHAnsi" w:hAnsiTheme="majorHAnsi"/>
          <w:color w:val="000000"/>
          <w:sz w:val="24"/>
          <w:szCs w:val="24"/>
          <w:lang w:val="ro-RO"/>
        </w:rPr>
        <w:t xml:space="preserve">      </w:t>
      </w:r>
      <w:r w:rsidRPr="00200F9C">
        <w:rPr>
          <w:rFonts w:asciiTheme="majorHAnsi" w:hAnsiTheme="majorHAnsi"/>
          <w:color w:val="000000"/>
          <w:sz w:val="24"/>
          <w:szCs w:val="24"/>
          <w:lang w:val="ro-RO"/>
        </w:rPr>
        <w:t>_____________________</w:t>
      </w:r>
      <w:r w:rsidR="006D298F">
        <w:rPr>
          <w:rFonts w:asciiTheme="majorHAnsi" w:hAnsiTheme="majorHAnsi"/>
          <w:color w:val="000000"/>
          <w:sz w:val="24"/>
          <w:szCs w:val="24"/>
          <w:lang w:val="ro-RO"/>
        </w:rPr>
        <w:t xml:space="preserve">   </w:t>
      </w:r>
    </w:p>
    <w:p w:rsidR="004C1279" w:rsidRPr="00200F9C" w:rsidRDefault="00F67749" w:rsidP="00F67749">
      <w:pPr>
        <w:tabs>
          <w:tab w:val="center" w:pos="1260"/>
        </w:tabs>
        <w:spacing w:line="276" w:lineRule="auto"/>
        <w:rPr>
          <w:rFonts w:asciiTheme="majorHAnsi" w:hAnsiTheme="majorHAnsi"/>
          <w:i/>
          <w:color w:val="000000"/>
          <w:sz w:val="24"/>
          <w:szCs w:val="24"/>
          <w:lang w:val="ro-RO"/>
        </w:rPr>
      </w:pPr>
      <w:r w:rsidRPr="00200F9C">
        <w:rPr>
          <w:rFonts w:asciiTheme="majorHAnsi" w:hAnsiTheme="majorHAnsi"/>
          <w:i/>
          <w:color w:val="000000"/>
          <w:sz w:val="24"/>
          <w:szCs w:val="24"/>
          <w:lang w:val="ro-RO"/>
        </w:rPr>
        <w:t>(denumirea/numele)</w:t>
      </w:r>
    </w:p>
    <w:p w:rsidR="00F67749" w:rsidRPr="00200F9C" w:rsidRDefault="00F67749" w:rsidP="00F22254">
      <w:pPr>
        <w:pStyle w:val="Titlu6"/>
        <w:spacing w:line="276" w:lineRule="auto"/>
        <w:jc w:val="center"/>
        <w:rPr>
          <w:rStyle w:val="tax1"/>
          <w:rFonts w:asciiTheme="majorHAnsi" w:hAnsiTheme="majorHAnsi"/>
          <w:b/>
          <w:color w:val="000000"/>
          <w:sz w:val="24"/>
          <w:szCs w:val="24"/>
        </w:rPr>
      </w:pPr>
      <w:r w:rsidRPr="00200F9C">
        <w:rPr>
          <w:rStyle w:val="tax1"/>
          <w:rFonts w:asciiTheme="majorHAnsi" w:hAnsiTheme="majorHAnsi"/>
          <w:b/>
          <w:color w:val="000000"/>
          <w:sz w:val="24"/>
          <w:szCs w:val="24"/>
        </w:rPr>
        <w:t>ANEXA LA FORMULARUL DE OFERTĂ</w:t>
      </w:r>
    </w:p>
    <w:p w:rsidR="00F22254" w:rsidRPr="00200F9C" w:rsidRDefault="00F22254" w:rsidP="006F26F2">
      <w:pPr>
        <w:jc w:val="center"/>
        <w:rPr>
          <w:rFonts w:asciiTheme="majorHAnsi" w:hAnsiTheme="majorHAnsi"/>
          <w:sz w:val="24"/>
          <w:szCs w:val="24"/>
        </w:rPr>
      </w:pPr>
      <w:r w:rsidRPr="00200F9C">
        <w:rPr>
          <w:rFonts w:asciiTheme="majorHAnsi" w:hAnsiTheme="majorHAnsi"/>
          <w:sz w:val="24"/>
          <w:szCs w:val="24"/>
        </w:rPr>
        <w:t>CENTRALIZATOR DE PREȚURI</w:t>
      </w:r>
    </w:p>
    <w:p w:rsidR="004C1279" w:rsidRPr="00200F9C" w:rsidRDefault="00F22254" w:rsidP="00F22254">
      <w:pPr>
        <w:jc w:val="center"/>
        <w:rPr>
          <w:rFonts w:asciiTheme="majorHAnsi" w:hAnsiTheme="majorHAnsi"/>
          <w:sz w:val="24"/>
          <w:szCs w:val="24"/>
        </w:rPr>
      </w:pPr>
      <w:r w:rsidRPr="00200F9C">
        <w:rPr>
          <w:rFonts w:asciiTheme="majorHAnsi" w:hAnsiTheme="majorHAnsi"/>
          <w:b/>
          <w:sz w:val="24"/>
          <w:szCs w:val="24"/>
        </w:rPr>
        <w:t>Lot……………</w:t>
      </w:r>
      <w:proofErr w:type="gramStart"/>
      <w:r w:rsidRPr="00200F9C">
        <w:rPr>
          <w:rFonts w:asciiTheme="majorHAnsi" w:hAnsiTheme="majorHAnsi"/>
          <w:b/>
          <w:sz w:val="24"/>
          <w:szCs w:val="24"/>
        </w:rPr>
        <w:t>..</w:t>
      </w:r>
      <w:r w:rsidRPr="00200F9C">
        <w:rPr>
          <w:rFonts w:asciiTheme="majorHAnsi" w:hAnsiTheme="majorHAnsi"/>
          <w:sz w:val="24"/>
          <w:szCs w:val="24"/>
        </w:rPr>
        <w:t>(</w:t>
      </w:r>
      <w:proofErr w:type="gramEnd"/>
      <w:r w:rsidRPr="00200F9C">
        <w:rPr>
          <w:rFonts w:asciiTheme="majorHAnsi" w:hAnsiTheme="majorHAnsi"/>
          <w:sz w:val="24"/>
          <w:szCs w:val="24"/>
        </w:rPr>
        <w:t xml:space="preserve">se </w:t>
      </w:r>
      <w:proofErr w:type="spellStart"/>
      <w:r w:rsidRPr="00200F9C">
        <w:rPr>
          <w:rFonts w:asciiTheme="majorHAnsi" w:hAnsiTheme="majorHAnsi"/>
          <w:sz w:val="24"/>
          <w:szCs w:val="24"/>
        </w:rPr>
        <w:t>va</w:t>
      </w:r>
      <w:proofErr w:type="spellEnd"/>
      <w:r w:rsidRPr="00200F9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200F9C">
        <w:rPr>
          <w:rFonts w:asciiTheme="majorHAnsi" w:hAnsiTheme="majorHAnsi"/>
          <w:sz w:val="24"/>
          <w:szCs w:val="24"/>
        </w:rPr>
        <w:t>specifica</w:t>
      </w:r>
      <w:proofErr w:type="spellEnd"/>
      <w:r w:rsidRPr="00200F9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200F9C">
        <w:rPr>
          <w:rFonts w:asciiTheme="majorHAnsi" w:hAnsiTheme="majorHAnsi"/>
          <w:sz w:val="24"/>
          <w:szCs w:val="24"/>
        </w:rPr>
        <w:t>lotul</w:t>
      </w:r>
      <w:proofErr w:type="spellEnd"/>
      <w:r w:rsidRPr="00200F9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200F9C">
        <w:rPr>
          <w:rFonts w:asciiTheme="majorHAnsi" w:hAnsiTheme="majorHAnsi"/>
          <w:sz w:val="24"/>
          <w:szCs w:val="24"/>
        </w:rPr>
        <w:t>pentru</w:t>
      </w:r>
      <w:proofErr w:type="spellEnd"/>
      <w:r w:rsidRPr="00200F9C">
        <w:rPr>
          <w:rFonts w:asciiTheme="majorHAnsi" w:hAnsiTheme="majorHAnsi"/>
          <w:sz w:val="24"/>
          <w:szCs w:val="24"/>
        </w:rPr>
        <w:t xml:space="preserve"> care se </w:t>
      </w:r>
      <w:proofErr w:type="spellStart"/>
      <w:r w:rsidRPr="00200F9C">
        <w:rPr>
          <w:rFonts w:asciiTheme="majorHAnsi" w:hAnsiTheme="majorHAnsi"/>
          <w:sz w:val="24"/>
          <w:szCs w:val="24"/>
        </w:rPr>
        <w:t>depune</w:t>
      </w:r>
      <w:proofErr w:type="spellEnd"/>
      <w:r w:rsidRPr="00200F9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200F9C">
        <w:rPr>
          <w:rFonts w:asciiTheme="majorHAnsi" w:hAnsiTheme="majorHAnsi"/>
          <w:sz w:val="24"/>
          <w:szCs w:val="24"/>
        </w:rPr>
        <w:t>ofertă</w:t>
      </w:r>
      <w:proofErr w:type="spellEnd"/>
      <w:r w:rsidRPr="00200F9C">
        <w:rPr>
          <w:rFonts w:asciiTheme="majorHAnsi" w:hAnsiTheme="majorHAnsi"/>
          <w:sz w:val="24"/>
          <w:szCs w:val="24"/>
        </w:rPr>
        <w:t>)</w:t>
      </w:r>
    </w:p>
    <w:p w:rsidR="009D6226" w:rsidRPr="00200F9C" w:rsidRDefault="009D6226">
      <w:pPr>
        <w:rPr>
          <w:rFonts w:asciiTheme="majorHAnsi" w:hAnsiTheme="majorHAnsi"/>
          <w:sz w:val="24"/>
          <w:szCs w:val="24"/>
        </w:rPr>
      </w:pPr>
    </w:p>
    <w:tbl>
      <w:tblPr>
        <w:tblStyle w:val="GrilTabel"/>
        <w:tblW w:w="0" w:type="auto"/>
        <w:tblLook w:val="04A0" w:firstRow="1" w:lastRow="0" w:firstColumn="1" w:lastColumn="0" w:noHBand="0" w:noVBand="1"/>
      </w:tblPr>
      <w:tblGrid>
        <w:gridCol w:w="828"/>
        <w:gridCol w:w="4593"/>
        <w:gridCol w:w="568"/>
        <w:gridCol w:w="1147"/>
        <w:gridCol w:w="1882"/>
        <w:gridCol w:w="1980"/>
      </w:tblGrid>
      <w:tr w:rsidR="00E616B3" w:rsidTr="003D76E5">
        <w:tc>
          <w:tcPr>
            <w:tcW w:w="828" w:type="dxa"/>
          </w:tcPr>
          <w:p w:rsidR="00200F9C" w:rsidRDefault="00200F9C" w:rsidP="00097561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Nr.</w:t>
            </w:r>
          </w:p>
          <w:p w:rsidR="00200F9C" w:rsidRDefault="00200F9C" w:rsidP="00097561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Theme="majorHAnsi" w:hAnsiTheme="majorHAnsi"/>
                <w:sz w:val="24"/>
                <w:szCs w:val="24"/>
              </w:rPr>
              <w:t>crt</w:t>
            </w:r>
            <w:proofErr w:type="spellEnd"/>
            <w:proofErr w:type="gramEnd"/>
            <w:r>
              <w:rPr>
                <w:rFonts w:asciiTheme="majorHAnsi" w:hAnsiTheme="majorHAnsi"/>
                <w:sz w:val="24"/>
                <w:szCs w:val="24"/>
              </w:rPr>
              <w:t>.</w:t>
            </w:r>
          </w:p>
        </w:tc>
        <w:tc>
          <w:tcPr>
            <w:tcW w:w="4593" w:type="dxa"/>
          </w:tcPr>
          <w:p w:rsidR="00200F9C" w:rsidRDefault="00200F9C" w:rsidP="00097561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proofErr w:type="spellStart"/>
            <w:r>
              <w:rPr>
                <w:rFonts w:asciiTheme="majorHAnsi" w:hAnsiTheme="majorHAnsi"/>
                <w:sz w:val="24"/>
                <w:szCs w:val="24"/>
              </w:rPr>
              <w:t>Denumire</w:t>
            </w:r>
            <w:proofErr w:type="spellEnd"/>
            <w:r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HAnsi" w:hAnsiTheme="majorHAnsi"/>
                <w:sz w:val="24"/>
                <w:szCs w:val="24"/>
              </w:rPr>
              <w:t>produs</w:t>
            </w:r>
            <w:proofErr w:type="spellEnd"/>
          </w:p>
        </w:tc>
        <w:tc>
          <w:tcPr>
            <w:tcW w:w="568" w:type="dxa"/>
          </w:tcPr>
          <w:p w:rsidR="00200F9C" w:rsidRDefault="00200F9C" w:rsidP="00097561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UM</w:t>
            </w:r>
          </w:p>
        </w:tc>
        <w:tc>
          <w:tcPr>
            <w:tcW w:w="1147" w:type="dxa"/>
          </w:tcPr>
          <w:p w:rsidR="00200F9C" w:rsidRDefault="00D22672" w:rsidP="00097561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proofErr w:type="spellStart"/>
            <w:r>
              <w:rPr>
                <w:rFonts w:asciiTheme="majorHAnsi" w:hAnsiTheme="majorHAnsi"/>
                <w:sz w:val="24"/>
                <w:szCs w:val="24"/>
              </w:rPr>
              <w:t>Cantitate</w:t>
            </w:r>
            <w:proofErr w:type="spellEnd"/>
          </w:p>
        </w:tc>
        <w:tc>
          <w:tcPr>
            <w:tcW w:w="1882" w:type="dxa"/>
          </w:tcPr>
          <w:p w:rsidR="00200F9C" w:rsidRDefault="00D22672" w:rsidP="00097561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proofErr w:type="spellStart"/>
            <w:r>
              <w:rPr>
                <w:rFonts w:asciiTheme="majorHAnsi" w:hAnsiTheme="majorHAnsi"/>
                <w:sz w:val="24"/>
                <w:szCs w:val="24"/>
              </w:rPr>
              <w:t>Preț</w:t>
            </w:r>
            <w:proofErr w:type="spellEnd"/>
            <w:r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HAnsi" w:hAnsiTheme="majorHAnsi"/>
                <w:sz w:val="24"/>
                <w:szCs w:val="24"/>
              </w:rPr>
              <w:t>unitar</w:t>
            </w:r>
            <w:proofErr w:type="spellEnd"/>
            <w:r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HAnsi" w:hAnsiTheme="majorHAnsi"/>
                <w:sz w:val="24"/>
                <w:szCs w:val="24"/>
              </w:rPr>
              <w:t>ofertat</w:t>
            </w:r>
            <w:proofErr w:type="spellEnd"/>
            <w:r>
              <w:rPr>
                <w:rFonts w:asciiTheme="majorHAnsi" w:hAnsiTheme="majorHAnsi"/>
                <w:sz w:val="24"/>
                <w:szCs w:val="24"/>
              </w:rPr>
              <w:t>(</w:t>
            </w:r>
            <w:proofErr w:type="spellStart"/>
            <w:r>
              <w:rPr>
                <w:rFonts w:asciiTheme="majorHAnsi" w:hAnsiTheme="majorHAnsi"/>
                <w:sz w:val="24"/>
                <w:szCs w:val="24"/>
              </w:rPr>
              <w:t>fără</w:t>
            </w:r>
            <w:proofErr w:type="spellEnd"/>
            <w:r>
              <w:rPr>
                <w:rFonts w:asciiTheme="majorHAnsi" w:hAnsiTheme="majorHAnsi"/>
                <w:sz w:val="24"/>
                <w:szCs w:val="24"/>
              </w:rPr>
              <w:t xml:space="preserve"> TVA)</w:t>
            </w:r>
          </w:p>
          <w:p w:rsidR="00D212EF" w:rsidRDefault="00D212EF" w:rsidP="00097561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-lei-</w:t>
            </w:r>
          </w:p>
        </w:tc>
        <w:tc>
          <w:tcPr>
            <w:tcW w:w="1980" w:type="dxa"/>
          </w:tcPr>
          <w:p w:rsidR="00200F9C" w:rsidRDefault="00D22672" w:rsidP="00097561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proofErr w:type="spellStart"/>
            <w:r>
              <w:rPr>
                <w:rFonts w:asciiTheme="majorHAnsi" w:hAnsiTheme="majorHAnsi"/>
                <w:sz w:val="24"/>
                <w:szCs w:val="24"/>
              </w:rPr>
              <w:t>Valoare</w:t>
            </w:r>
            <w:proofErr w:type="spellEnd"/>
            <w:r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HAnsi" w:hAnsiTheme="majorHAnsi"/>
                <w:sz w:val="24"/>
                <w:szCs w:val="24"/>
              </w:rPr>
              <w:t>ofertată</w:t>
            </w:r>
            <w:proofErr w:type="spellEnd"/>
            <w:r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HAnsi" w:hAnsiTheme="majorHAnsi"/>
                <w:sz w:val="24"/>
                <w:szCs w:val="24"/>
              </w:rPr>
              <w:t>fără</w:t>
            </w:r>
            <w:proofErr w:type="spellEnd"/>
            <w:r>
              <w:rPr>
                <w:rFonts w:asciiTheme="majorHAnsi" w:hAnsiTheme="majorHAnsi"/>
                <w:sz w:val="24"/>
                <w:szCs w:val="24"/>
              </w:rPr>
              <w:t xml:space="preserve"> TVA</w:t>
            </w:r>
          </w:p>
          <w:p w:rsidR="00D212EF" w:rsidRDefault="00D212EF" w:rsidP="00097561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-lei-</w:t>
            </w:r>
          </w:p>
        </w:tc>
      </w:tr>
      <w:tr w:rsidR="00E616B3" w:rsidTr="003D76E5">
        <w:tc>
          <w:tcPr>
            <w:tcW w:w="828" w:type="dxa"/>
          </w:tcPr>
          <w:p w:rsidR="00200F9C" w:rsidRDefault="00200F9C" w:rsidP="00097561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0</w:t>
            </w:r>
          </w:p>
        </w:tc>
        <w:tc>
          <w:tcPr>
            <w:tcW w:w="4593" w:type="dxa"/>
          </w:tcPr>
          <w:p w:rsidR="00200F9C" w:rsidRDefault="00200F9C" w:rsidP="00097561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1</w:t>
            </w:r>
          </w:p>
        </w:tc>
        <w:tc>
          <w:tcPr>
            <w:tcW w:w="568" w:type="dxa"/>
          </w:tcPr>
          <w:p w:rsidR="00200F9C" w:rsidRDefault="00200F9C" w:rsidP="00097561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2</w:t>
            </w:r>
          </w:p>
        </w:tc>
        <w:tc>
          <w:tcPr>
            <w:tcW w:w="1147" w:type="dxa"/>
          </w:tcPr>
          <w:p w:rsidR="00200F9C" w:rsidRDefault="00200F9C" w:rsidP="00097561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3</w:t>
            </w:r>
          </w:p>
        </w:tc>
        <w:tc>
          <w:tcPr>
            <w:tcW w:w="1882" w:type="dxa"/>
          </w:tcPr>
          <w:p w:rsidR="00200F9C" w:rsidRDefault="00200F9C" w:rsidP="00097561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4</w:t>
            </w:r>
          </w:p>
        </w:tc>
        <w:tc>
          <w:tcPr>
            <w:tcW w:w="1980" w:type="dxa"/>
          </w:tcPr>
          <w:p w:rsidR="00200F9C" w:rsidRDefault="00200F9C" w:rsidP="00097561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5=3x4</w:t>
            </w:r>
          </w:p>
        </w:tc>
      </w:tr>
      <w:tr w:rsidR="006542D5" w:rsidTr="003D76E5">
        <w:tc>
          <w:tcPr>
            <w:tcW w:w="10998" w:type="dxa"/>
            <w:gridSpan w:val="6"/>
            <w:shd w:val="clear" w:color="auto" w:fill="BFBFBF" w:themeFill="background1" w:themeFillShade="BF"/>
          </w:tcPr>
          <w:p w:rsidR="00F6468A" w:rsidRDefault="00F6468A" w:rsidP="00217D59">
            <w:pPr>
              <w:jc w:val="center"/>
              <w:rPr>
                <w:rFonts w:asciiTheme="majorHAnsi" w:hAnsiTheme="majorHAnsi"/>
                <w:i/>
                <w:sz w:val="24"/>
                <w:szCs w:val="24"/>
              </w:rPr>
            </w:pPr>
          </w:p>
          <w:p w:rsidR="00217D59" w:rsidRDefault="00372D86" w:rsidP="006F26F2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proofErr w:type="spellStart"/>
            <w:r w:rsidRPr="00F6468A">
              <w:rPr>
                <w:rFonts w:asciiTheme="majorHAnsi" w:hAnsiTheme="majorHAnsi"/>
                <w:i/>
                <w:sz w:val="24"/>
                <w:szCs w:val="24"/>
              </w:rPr>
              <w:t>Unit</w:t>
            </w:r>
            <w:r w:rsidR="00217D59" w:rsidRPr="00F6468A">
              <w:rPr>
                <w:rFonts w:asciiTheme="majorHAnsi" w:hAnsiTheme="majorHAnsi"/>
                <w:i/>
                <w:sz w:val="24"/>
                <w:szCs w:val="24"/>
              </w:rPr>
              <w:t>atea</w:t>
            </w:r>
            <w:proofErr w:type="spellEnd"/>
            <w:r w:rsidRPr="00F6468A">
              <w:rPr>
                <w:rFonts w:asciiTheme="majorHAnsi" w:hAnsiTheme="majorHAnsi"/>
                <w:i/>
                <w:sz w:val="24"/>
                <w:szCs w:val="24"/>
              </w:rPr>
              <w:t xml:space="preserve"> de </w:t>
            </w:r>
            <w:proofErr w:type="spellStart"/>
            <w:r w:rsidRPr="00F6468A">
              <w:rPr>
                <w:rFonts w:asciiTheme="majorHAnsi" w:hAnsiTheme="majorHAnsi"/>
                <w:i/>
                <w:sz w:val="24"/>
                <w:szCs w:val="24"/>
              </w:rPr>
              <w:t>învățământ</w:t>
            </w:r>
            <w:proofErr w:type="spellEnd"/>
            <w:r>
              <w:rPr>
                <w:rFonts w:asciiTheme="majorHAnsi" w:hAnsiTheme="majorHAnsi"/>
                <w:sz w:val="24"/>
                <w:szCs w:val="24"/>
              </w:rPr>
              <w:t>……………………………………..</w:t>
            </w:r>
          </w:p>
        </w:tc>
      </w:tr>
      <w:tr w:rsidR="00E616B3" w:rsidTr="003D76E5">
        <w:tc>
          <w:tcPr>
            <w:tcW w:w="828" w:type="dxa"/>
          </w:tcPr>
          <w:p w:rsidR="00200F9C" w:rsidRDefault="004C1279">
            <w:pPr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1.</w:t>
            </w:r>
          </w:p>
        </w:tc>
        <w:tc>
          <w:tcPr>
            <w:tcW w:w="4593" w:type="dxa"/>
          </w:tcPr>
          <w:p w:rsidR="00200F9C" w:rsidRDefault="00200F9C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568" w:type="dxa"/>
          </w:tcPr>
          <w:p w:rsidR="00200F9C" w:rsidRDefault="00200F9C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147" w:type="dxa"/>
          </w:tcPr>
          <w:p w:rsidR="00200F9C" w:rsidRDefault="00200F9C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882" w:type="dxa"/>
          </w:tcPr>
          <w:p w:rsidR="00200F9C" w:rsidRDefault="00200F9C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980" w:type="dxa"/>
          </w:tcPr>
          <w:p w:rsidR="00200F9C" w:rsidRDefault="00200F9C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E616B3" w:rsidTr="003D76E5">
        <w:tc>
          <w:tcPr>
            <w:tcW w:w="828" w:type="dxa"/>
          </w:tcPr>
          <w:p w:rsidR="00200F9C" w:rsidRDefault="004C1279">
            <w:pPr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2.</w:t>
            </w:r>
          </w:p>
        </w:tc>
        <w:tc>
          <w:tcPr>
            <w:tcW w:w="4593" w:type="dxa"/>
          </w:tcPr>
          <w:p w:rsidR="00200F9C" w:rsidRDefault="00200F9C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568" w:type="dxa"/>
          </w:tcPr>
          <w:p w:rsidR="00200F9C" w:rsidRDefault="00200F9C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147" w:type="dxa"/>
          </w:tcPr>
          <w:p w:rsidR="00200F9C" w:rsidRDefault="00200F9C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882" w:type="dxa"/>
          </w:tcPr>
          <w:p w:rsidR="00200F9C" w:rsidRDefault="00200F9C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980" w:type="dxa"/>
          </w:tcPr>
          <w:p w:rsidR="00200F9C" w:rsidRDefault="00200F9C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E616B3" w:rsidTr="003D76E5">
        <w:tc>
          <w:tcPr>
            <w:tcW w:w="828" w:type="dxa"/>
          </w:tcPr>
          <w:p w:rsidR="00200F9C" w:rsidRDefault="004C1279">
            <w:pPr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3.</w:t>
            </w:r>
          </w:p>
        </w:tc>
        <w:tc>
          <w:tcPr>
            <w:tcW w:w="4593" w:type="dxa"/>
          </w:tcPr>
          <w:p w:rsidR="00200F9C" w:rsidRDefault="00200F9C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568" w:type="dxa"/>
          </w:tcPr>
          <w:p w:rsidR="00200F9C" w:rsidRDefault="00200F9C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147" w:type="dxa"/>
          </w:tcPr>
          <w:p w:rsidR="00200F9C" w:rsidRDefault="00200F9C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882" w:type="dxa"/>
          </w:tcPr>
          <w:p w:rsidR="00200F9C" w:rsidRDefault="00200F9C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980" w:type="dxa"/>
          </w:tcPr>
          <w:p w:rsidR="00200F9C" w:rsidRDefault="00200F9C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E616B3" w:rsidTr="003D76E5">
        <w:tc>
          <w:tcPr>
            <w:tcW w:w="828" w:type="dxa"/>
          </w:tcPr>
          <w:p w:rsidR="00200F9C" w:rsidRDefault="00E616B3" w:rsidP="003D4361">
            <w:pPr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……</w:t>
            </w:r>
          </w:p>
        </w:tc>
        <w:tc>
          <w:tcPr>
            <w:tcW w:w="4593" w:type="dxa"/>
          </w:tcPr>
          <w:p w:rsidR="00200F9C" w:rsidRDefault="00200F9C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568" w:type="dxa"/>
          </w:tcPr>
          <w:p w:rsidR="00200F9C" w:rsidRDefault="00200F9C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147" w:type="dxa"/>
          </w:tcPr>
          <w:p w:rsidR="00200F9C" w:rsidRDefault="00200F9C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882" w:type="dxa"/>
          </w:tcPr>
          <w:p w:rsidR="00200F9C" w:rsidRDefault="00200F9C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980" w:type="dxa"/>
          </w:tcPr>
          <w:p w:rsidR="00200F9C" w:rsidRDefault="00200F9C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1F4711" w:rsidTr="003D76E5">
        <w:tc>
          <w:tcPr>
            <w:tcW w:w="828" w:type="dxa"/>
          </w:tcPr>
          <w:p w:rsidR="001F4711" w:rsidRDefault="001F4711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8190" w:type="dxa"/>
            <w:gridSpan w:val="4"/>
          </w:tcPr>
          <w:p w:rsidR="001F4711" w:rsidRDefault="001F4711" w:rsidP="00CA56E4">
            <w:pPr>
              <w:jc w:val="right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TOTAL(LEI) </w:t>
            </w:r>
            <w:proofErr w:type="spellStart"/>
            <w:r>
              <w:rPr>
                <w:rFonts w:asciiTheme="majorHAnsi" w:hAnsiTheme="majorHAnsi"/>
                <w:sz w:val="24"/>
                <w:szCs w:val="24"/>
              </w:rPr>
              <w:t>fără</w:t>
            </w:r>
            <w:proofErr w:type="spellEnd"/>
            <w:r>
              <w:rPr>
                <w:rFonts w:asciiTheme="majorHAnsi" w:hAnsiTheme="majorHAnsi"/>
                <w:sz w:val="24"/>
                <w:szCs w:val="24"/>
              </w:rPr>
              <w:t xml:space="preserve"> TVA</w:t>
            </w:r>
          </w:p>
        </w:tc>
        <w:tc>
          <w:tcPr>
            <w:tcW w:w="1980" w:type="dxa"/>
          </w:tcPr>
          <w:p w:rsidR="001F4711" w:rsidRDefault="001F4711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1F4711" w:rsidTr="003D76E5">
        <w:tc>
          <w:tcPr>
            <w:tcW w:w="828" w:type="dxa"/>
          </w:tcPr>
          <w:p w:rsidR="001F4711" w:rsidRDefault="001F4711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8190" w:type="dxa"/>
            <w:gridSpan w:val="4"/>
          </w:tcPr>
          <w:p w:rsidR="001F4711" w:rsidRDefault="00B84637" w:rsidP="00CA56E4">
            <w:pPr>
              <w:jc w:val="right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TVA</w:t>
            </w:r>
          </w:p>
        </w:tc>
        <w:tc>
          <w:tcPr>
            <w:tcW w:w="1980" w:type="dxa"/>
          </w:tcPr>
          <w:p w:rsidR="001F4711" w:rsidRDefault="001F4711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1F4711" w:rsidTr="003D76E5">
        <w:tc>
          <w:tcPr>
            <w:tcW w:w="828" w:type="dxa"/>
          </w:tcPr>
          <w:p w:rsidR="001F4711" w:rsidRDefault="001F4711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8190" w:type="dxa"/>
            <w:gridSpan w:val="4"/>
          </w:tcPr>
          <w:p w:rsidR="001F4711" w:rsidRDefault="00B84637" w:rsidP="00CA56E4">
            <w:pPr>
              <w:jc w:val="right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TOTAL(LEI) cu TVA</w:t>
            </w:r>
          </w:p>
        </w:tc>
        <w:tc>
          <w:tcPr>
            <w:tcW w:w="1980" w:type="dxa"/>
          </w:tcPr>
          <w:p w:rsidR="001F4711" w:rsidRDefault="001F4711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105883" w:rsidTr="003D76E5">
        <w:tc>
          <w:tcPr>
            <w:tcW w:w="10998" w:type="dxa"/>
            <w:gridSpan w:val="6"/>
            <w:shd w:val="clear" w:color="auto" w:fill="BFBFBF" w:themeFill="background1" w:themeFillShade="BF"/>
          </w:tcPr>
          <w:p w:rsidR="00105883" w:rsidRDefault="00105883">
            <w:pPr>
              <w:rPr>
                <w:rFonts w:asciiTheme="majorHAnsi" w:hAnsiTheme="majorHAnsi"/>
                <w:i/>
                <w:sz w:val="24"/>
                <w:szCs w:val="24"/>
              </w:rPr>
            </w:pPr>
          </w:p>
          <w:p w:rsidR="00105883" w:rsidRPr="00105883" w:rsidRDefault="00105883" w:rsidP="006F26F2">
            <w:pPr>
              <w:jc w:val="center"/>
              <w:rPr>
                <w:rFonts w:asciiTheme="majorHAnsi" w:hAnsiTheme="majorHAnsi"/>
                <w:i/>
                <w:sz w:val="24"/>
                <w:szCs w:val="24"/>
              </w:rPr>
            </w:pPr>
            <w:proofErr w:type="spellStart"/>
            <w:r w:rsidRPr="00105883">
              <w:rPr>
                <w:rFonts w:asciiTheme="majorHAnsi" w:hAnsiTheme="majorHAnsi"/>
                <w:i/>
                <w:sz w:val="24"/>
                <w:szCs w:val="24"/>
              </w:rPr>
              <w:t>Unitatea</w:t>
            </w:r>
            <w:proofErr w:type="spellEnd"/>
            <w:r w:rsidRPr="00105883">
              <w:rPr>
                <w:rFonts w:asciiTheme="majorHAnsi" w:hAnsiTheme="majorHAnsi"/>
                <w:i/>
                <w:sz w:val="24"/>
                <w:szCs w:val="24"/>
              </w:rPr>
              <w:t xml:space="preserve"> de </w:t>
            </w:r>
            <w:proofErr w:type="spellStart"/>
            <w:r w:rsidRPr="00105883">
              <w:rPr>
                <w:rFonts w:asciiTheme="majorHAnsi" w:hAnsiTheme="majorHAnsi"/>
                <w:i/>
                <w:sz w:val="24"/>
                <w:szCs w:val="24"/>
              </w:rPr>
              <w:t>învățământ</w:t>
            </w:r>
            <w:proofErr w:type="spellEnd"/>
            <w:r w:rsidRPr="00105883">
              <w:rPr>
                <w:rFonts w:asciiTheme="majorHAnsi" w:hAnsiTheme="majorHAnsi"/>
                <w:i/>
                <w:sz w:val="24"/>
                <w:szCs w:val="24"/>
              </w:rPr>
              <w:t>……………………………………..</w:t>
            </w:r>
          </w:p>
        </w:tc>
      </w:tr>
      <w:tr w:rsidR="00E616B3" w:rsidTr="003D76E5">
        <w:tc>
          <w:tcPr>
            <w:tcW w:w="828" w:type="dxa"/>
          </w:tcPr>
          <w:p w:rsidR="00E616B3" w:rsidRDefault="00A76BCB">
            <w:pPr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1</w:t>
            </w:r>
          </w:p>
        </w:tc>
        <w:tc>
          <w:tcPr>
            <w:tcW w:w="4593" w:type="dxa"/>
          </w:tcPr>
          <w:p w:rsidR="00E616B3" w:rsidRDefault="00E616B3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568" w:type="dxa"/>
          </w:tcPr>
          <w:p w:rsidR="00E616B3" w:rsidRDefault="00E616B3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147" w:type="dxa"/>
          </w:tcPr>
          <w:p w:rsidR="00E616B3" w:rsidRDefault="00E616B3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882" w:type="dxa"/>
          </w:tcPr>
          <w:p w:rsidR="00E616B3" w:rsidRDefault="00E616B3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980" w:type="dxa"/>
          </w:tcPr>
          <w:p w:rsidR="00E616B3" w:rsidRDefault="00E616B3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E616B3" w:rsidTr="003D76E5">
        <w:tc>
          <w:tcPr>
            <w:tcW w:w="828" w:type="dxa"/>
          </w:tcPr>
          <w:p w:rsidR="00E616B3" w:rsidRDefault="00A76BCB">
            <w:pPr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2</w:t>
            </w:r>
          </w:p>
        </w:tc>
        <w:tc>
          <w:tcPr>
            <w:tcW w:w="4593" w:type="dxa"/>
          </w:tcPr>
          <w:p w:rsidR="00E616B3" w:rsidRDefault="00E616B3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568" w:type="dxa"/>
          </w:tcPr>
          <w:p w:rsidR="00E616B3" w:rsidRDefault="00E616B3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147" w:type="dxa"/>
          </w:tcPr>
          <w:p w:rsidR="00E616B3" w:rsidRDefault="00E616B3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882" w:type="dxa"/>
          </w:tcPr>
          <w:p w:rsidR="00E616B3" w:rsidRDefault="00E616B3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980" w:type="dxa"/>
          </w:tcPr>
          <w:p w:rsidR="00E616B3" w:rsidRDefault="00E616B3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E616B3" w:rsidTr="003D76E5">
        <w:tc>
          <w:tcPr>
            <w:tcW w:w="828" w:type="dxa"/>
          </w:tcPr>
          <w:p w:rsidR="00E616B3" w:rsidRDefault="00A76BCB">
            <w:pPr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3</w:t>
            </w:r>
          </w:p>
        </w:tc>
        <w:tc>
          <w:tcPr>
            <w:tcW w:w="4593" w:type="dxa"/>
          </w:tcPr>
          <w:p w:rsidR="00E616B3" w:rsidRDefault="00E616B3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568" w:type="dxa"/>
          </w:tcPr>
          <w:p w:rsidR="00E616B3" w:rsidRDefault="00E616B3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147" w:type="dxa"/>
          </w:tcPr>
          <w:p w:rsidR="00E616B3" w:rsidRDefault="00E616B3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882" w:type="dxa"/>
          </w:tcPr>
          <w:p w:rsidR="00E616B3" w:rsidRDefault="00E616B3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980" w:type="dxa"/>
          </w:tcPr>
          <w:p w:rsidR="00E616B3" w:rsidRDefault="00E616B3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E616B3" w:rsidTr="003D76E5">
        <w:tc>
          <w:tcPr>
            <w:tcW w:w="828" w:type="dxa"/>
          </w:tcPr>
          <w:p w:rsidR="00E616B3" w:rsidRDefault="00A76BCB" w:rsidP="003D4361">
            <w:pPr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……</w:t>
            </w:r>
          </w:p>
        </w:tc>
        <w:tc>
          <w:tcPr>
            <w:tcW w:w="4593" w:type="dxa"/>
          </w:tcPr>
          <w:p w:rsidR="00E616B3" w:rsidRDefault="00E616B3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568" w:type="dxa"/>
          </w:tcPr>
          <w:p w:rsidR="00E616B3" w:rsidRDefault="00E616B3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147" w:type="dxa"/>
          </w:tcPr>
          <w:p w:rsidR="00E616B3" w:rsidRDefault="00E616B3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882" w:type="dxa"/>
          </w:tcPr>
          <w:p w:rsidR="00E616B3" w:rsidRDefault="00E616B3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980" w:type="dxa"/>
          </w:tcPr>
          <w:p w:rsidR="00E616B3" w:rsidRDefault="00E616B3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FC29E1" w:rsidTr="003D76E5">
        <w:tc>
          <w:tcPr>
            <w:tcW w:w="828" w:type="dxa"/>
          </w:tcPr>
          <w:p w:rsidR="00FC29E1" w:rsidRDefault="00FC29E1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8190" w:type="dxa"/>
            <w:gridSpan w:val="4"/>
          </w:tcPr>
          <w:p w:rsidR="00FC29E1" w:rsidRDefault="00BD2E64" w:rsidP="009358D0">
            <w:pPr>
              <w:jc w:val="right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 xml:space="preserve">TOTAL(LEI) </w:t>
            </w:r>
            <w:proofErr w:type="spellStart"/>
            <w:r>
              <w:rPr>
                <w:rFonts w:asciiTheme="majorHAnsi" w:hAnsiTheme="majorHAnsi"/>
                <w:sz w:val="24"/>
                <w:szCs w:val="24"/>
              </w:rPr>
              <w:t>fără</w:t>
            </w:r>
            <w:proofErr w:type="spellEnd"/>
            <w:r>
              <w:rPr>
                <w:rFonts w:asciiTheme="majorHAnsi" w:hAnsiTheme="majorHAnsi"/>
                <w:sz w:val="24"/>
                <w:szCs w:val="24"/>
              </w:rPr>
              <w:t xml:space="preserve"> TVA</w:t>
            </w:r>
          </w:p>
        </w:tc>
        <w:tc>
          <w:tcPr>
            <w:tcW w:w="1980" w:type="dxa"/>
          </w:tcPr>
          <w:p w:rsidR="00FC29E1" w:rsidRDefault="00FC29E1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FC29E1" w:rsidTr="003D76E5">
        <w:tc>
          <w:tcPr>
            <w:tcW w:w="828" w:type="dxa"/>
          </w:tcPr>
          <w:p w:rsidR="00FC29E1" w:rsidRDefault="00FC29E1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8190" w:type="dxa"/>
            <w:gridSpan w:val="4"/>
          </w:tcPr>
          <w:p w:rsidR="00FC29E1" w:rsidRDefault="00BD2E64" w:rsidP="009358D0">
            <w:pPr>
              <w:jc w:val="right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TVA</w:t>
            </w:r>
          </w:p>
        </w:tc>
        <w:tc>
          <w:tcPr>
            <w:tcW w:w="1980" w:type="dxa"/>
          </w:tcPr>
          <w:p w:rsidR="00FC29E1" w:rsidRDefault="00FC29E1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FC29E1" w:rsidTr="003D76E5">
        <w:tc>
          <w:tcPr>
            <w:tcW w:w="828" w:type="dxa"/>
          </w:tcPr>
          <w:p w:rsidR="00FC29E1" w:rsidRDefault="00FC29E1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8190" w:type="dxa"/>
            <w:gridSpan w:val="4"/>
          </w:tcPr>
          <w:p w:rsidR="00FC29E1" w:rsidRDefault="00BD2E64" w:rsidP="009358D0">
            <w:pPr>
              <w:jc w:val="right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TOTAL(LEI) cu TVA</w:t>
            </w:r>
          </w:p>
        </w:tc>
        <w:tc>
          <w:tcPr>
            <w:tcW w:w="1980" w:type="dxa"/>
          </w:tcPr>
          <w:p w:rsidR="00FC29E1" w:rsidRDefault="00FC29E1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C036C2" w:rsidTr="003D76E5">
        <w:tc>
          <w:tcPr>
            <w:tcW w:w="828" w:type="dxa"/>
          </w:tcPr>
          <w:p w:rsidR="00C036C2" w:rsidRDefault="00C036C2">
            <w:pPr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……</w:t>
            </w:r>
          </w:p>
        </w:tc>
        <w:tc>
          <w:tcPr>
            <w:tcW w:w="10170" w:type="dxa"/>
            <w:gridSpan w:val="5"/>
            <w:shd w:val="clear" w:color="auto" w:fill="BFBFBF" w:themeFill="background1" w:themeFillShade="BF"/>
          </w:tcPr>
          <w:p w:rsidR="00C036C2" w:rsidRPr="006F26F2" w:rsidRDefault="00C036C2" w:rsidP="006F26F2">
            <w:pPr>
              <w:jc w:val="center"/>
              <w:rPr>
                <w:rFonts w:asciiTheme="majorHAnsi" w:hAnsiTheme="majorHAnsi"/>
                <w:i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……</w:t>
            </w:r>
            <w:r w:rsidRPr="00105883">
              <w:rPr>
                <w:rFonts w:asciiTheme="majorHAnsi" w:hAnsiTheme="majorHAnsi"/>
                <w:i/>
                <w:sz w:val="24"/>
                <w:szCs w:val="24"/>
              </w:rPr>
              <w:t xml:space="preserve"> </w:t>
            </w:r>
            <w:proofErr w:type="spellStart"/>
            <w:r w:rsidRPr="00105883">
              <w:rPr>
                <w:rFonts w:asciiTheme="majorHAnsi" w:hAnsiTheme="majorHAnsi"/>
                <w:i/>
                <w:sz w:val="24"/>
                <w:szCs w:val="24"/>
              </w:rPr>
              <w:t>Unitatea</w:t>
            </w:r>
            <w:proofErr w:type="spellEnd"/>
            <w:r w:rsidRPr="00105883">
              <w:rPr>
                <w:rFonts w:asciiTheme="majorHAnsi" w:hAnsiTheme="majorHAnsi"/>
                <w:i/>
                <w:sz w:val="24"/>
                <w:szCs w:val="24"/>
              </w:rPr>
              <w:t xml:space="preserve"> de </w:t>
            </w:r>
            <w:proofErr w:type="spellStart"/>
            <w:r w:rsidRPr="00105883">
              <w:rPr>
                <w:rFonts w:asciiTheme="majorHAnsi" w:hAnsiTheme="majorHAnsi"/>
                <w:i/>
                <w:sz w:val="24"/>
                <w:szCs w:val="24"/>
              </w:rPr>
              <w:t>învățământ</w:t>
            </w:r>
            <w:proofErr w:type="spellEnd"/>
            <w:r w:rsidRPr="00105883">
              <w:rPr>
                <w:rFonts w:asciiTheme="majorHAnsi" w:hAnsiTheme="majorHAnsi"/>
                <w:i/>
                <w:sz w:val="24"/>
                <w:szCs w:val="24"/>
              </w:rPr>
              <w:t>……………………………………..</w:t>
            </w:r>
          </w:p>
        </w:tc>
      </w:tr>
      <w:tr w:rsidR="007F6B6F" w:rsidTr="003D76E5">
        <w:tc>
          <w:tcPr>
            <w:tcW w:w="828" w:type="dxa"/>
          </w:tcPr>
          <w:p w:rsidR="007F6B6F" w:rsidRDefault="007F6B6F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8190" w:type="dxa"/>
            <w:gridSpan w:val="4"/>
          </w:tcPr>
          <w:p w:rsidR="007F6B6F" w:rsidRPr="006030D9" w:rsidRDefault="007F6B6F" w:rsidP="006030D9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6030D9">
              <w:rPr>
                <w:rFonts w:asciiTheme="majorHAnsi" w:hAnsiTheme="majorHAnsi"/>
                <w:b/>
                <w:sz w:val="24"/>
                <w:szCs w:val="24"/>
              </w:rPr>
              <w:t xml:space="preserve">TOTAL(LEI) </w:t>
            </w:r>
            <w:proofErr w:type="spellStart"/>
            <w:r w:rsidRPr="006030D9">
              <w:rPr>
                <w:rFonts w:asciiTheme="majorHAnsi" w:hAnsiTheme="majorHAnsi"/>
                <w:b/>
                <w:sz w:val="24"/>
                <w:szCs w:val="24"/>
              </w:rPr>
              <w:t>fără</w:t>
            </w:r>
            <w:proofErr w:type="spellEnd"/>
            <w:r w:rsidRPr="006030D9">
              <w:rPr>
                <w:rFonts w:asciiTheme="majorHAnsi" w:hAnsiTheme="majorHAnsi"/>
                <w:b/>
                <w:sz w:val="24"/>
                <w:szCs w:val="24"/>
              </w:rPr>
              <w:t xml:space="preserve"> TVA/LOT</w:t>
            </w:r>
          </w:p>
        </w:tc>
        <w:tc>
          <w:tcPr>
            <w:tcW w:w="1980" w:type="dxa"/>
          </w:tcPr>
          <w:p w:rsidR="007F6B6F" w:rsidRDefault="007F6B6F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7F6B6F" w:rsidTr="003D76E5">
        <w:tc>
          <w:tcPr>
            <w:tcW w:w="828" w:type="dxa"/>
          </w:tcPr>
          <w:p w:rsidR="007F6B6F" w:rsidRDefault="007F6B6F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8190" w:type="dxa"/>
            <w:gridSpan w:val="4"/>
          </w:tcPr>
          <w:p w:rsidR="007F6B6F" w:rsidRPr="006030D9" w:rsidRDefault="007F6B6F" w:rsidP="006030D9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6030D9">
              <w:rPr>
                <w:rFonts w:asciiTheme="majorHAnsi" w:hAnsiTheme="majorHAnsi"/>
                <w:b/>
                <w:sz w:val="24"/>
                <w:szCs w:val="24"/>
              </w:rPr>
              <w:t>TVA</w:t>
            </w:r>
          </w:p>
        </w:tc>
        <w:tc>
          <w:tcPr>
            <w:tcW w:w="1980" w:type="dxa"/>
          </w:tcPr>
          <w:p w:rsidR="007F6B6F" w:rsidRDefault="007F6B6F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7F6B6F" w:rsidTr="003D76E5">
        <w:tc>
          <w:tcPr>
            <w:tcW w:w="828" w:type="dxa"/>
          </w:tcPr>
          <w:p w:rsidR="007F6B6F" w:rsidRDefault="007F6B6F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8190" w:type="dxa"/>
            <w:gridSpan w:val="4"/>
          </w:tcPr>
          <w:p w:rsidR="007F6B6F" w:rsidRPr="006030D9" w:rsidRDefault="007F6B6F" w:rsidP="006030D9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6030D9">
              <w:rPr>
                <w:rFonts w:asciiTheme="majorHAnsi" w:hAnsiTheme="majorHAnsi"/>
                <w:b/>
                <w:sz w:val="24"/>
                <w:szCs w:val="24"/>
              </w:rPr>
              <w:t>TOTAL(LEI) cu TVA</w:t>
            </w:r>
          </w:p>
        </w:tc>
        <w:tc>
          <w:tcPr>
            <w:tcW w:w="1980" w:type="dxa"/>
          </w:tcPr>
          <w:p w:rsidR="007F6B6F" w:rsidRDefault="007F6B6F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</w:tr>
    </w:tbl>
    <w:p w:rsidR="009D6226" w:rsidRPr="00200F9C" w:rsidRDefault="009D6226">
      <w:pPr>
        <w:rPr>
          <w:rFonts w:asciiTheme="majorHAnsi" w:hAnsiTheme="majorHAnsi"/>
          <w:sz w:val="24"/>
          <w:szCs w:val="24"/>
        </w:rPr>
      </w:pPr>
    </w:p>
    <w:p w:rsidR="006030D9" w:rsidRDefault="006030D9" w:rsidP="00F6468A">
      <w:pPr>
        <w:jc w:val="both"/>
        <w:rPr>
          <w:rFonts w:asciiTheme="majorHAnsi" w:hAnsiTheme="majorHAnsi"/>
          <w:sz w:val="24"/>
          <w:szCs w:val="24"/>
        </w:rPr>
      </w:pPr>
      <w:proofErr w:type="spellStart"/>
      <w:r w:rsidRPr="006030D9">
        <w:rPr>
          <w:rFonts w:asciiTheme="majorHAnsi" w:hAnsiTheme="majorHAnsi"/>
          <w:b/>
          <w:sz w:val="24"/>
          <w:szCs w:val="24"/>
          <w:u w:val="single"/>
        </w:rPr>
        <w:t>Notă</w:t>
      </w:r>
      <w:proofErr w:type="spellEnd"/>
      <w:r>
        <w:rPr>
          <w:rFonts w:asciiTheme="majorHAnsi" w:hAnsiTheme="majorHAnsi"/>
          <w:sz w:val="24"/>
          <w:szCs w:val="24"/>
        </w:rPr>
        <w:t>:</w:t>
      </w:r>
    </w:p>
    <w:p w:rsidR="009D6226" w:rsidRPr="00D9001C" w:rsidRDefault="00CA56E4" w:rsidP="00D9001C">
      <w:pPr>
        <w:pStyle w:val="Listparagraf"/>
        <w:numPr>
          <w:ilvl w:val="0"/>
          <w:numId w:val="1"/>
        </w:numPr>
        <w:jc w:val="both"/>
        <w:rPr>
          <w:rFonts w:asciiTheme="majorHAnsi" w:hAnsiTheme="majorHAnsi"/>
          <w:sz w:val="24"/>
          <w:szCs w:val="24"/>
        </w:rPr>
      </w:pPr>
      <w:proofErr w:type="spellStart"/>
      <w:r w:rsidRPr="00D9001C">
        <w:rPr>
          <w:rFonts w:asciiTheme="majorHAnsi" w:hAnsiTheme="majorHAnsi"/>
          <w:sz w:val="24"/>
          <w:szCs w:val="24"/>
        </w:rPr>
        <w:t>Centralizatorul</w:t>
      </w:r>
      <w:proofErr w:type="spellEnd"/>
      <w:r w:rsidRPr="00D9001C">
        <w:rPr>
          <w:rFonts w:asciiTheme="majorHAnsi" w:hAnsiTheme="majorHAnsi"/>
          <w:sz w:val="24"/>
          <w:szCs w:val="24"/>
        </w:rPr>
        <w:t xml:space="preserve"> de </w:t>
      </w:r>
      <w:proofErr w:type="spellStart"/>
      <w:r w:rsidRPr="00D9001C">
        <w:rPr>
          <w:rFonts w:asciiTheme="majorHAnsi" w:hAnsiTheme="majorHAnsi"/>
          <w:sz w:val="24"/>
          <w:szCs w:val="24"/>
        </w:rPr>
        <w:t>prețuri</w:t>
      </w:r>
      <w:proofErr w:type="spellEnd"/>
      <w:r w:rsidRPr="00D9001C">
        <w:rPr>
          <w:rFonts w:asciiTheme="majorHAnsi" w:hAnsiTheme="majorHAnsi"/>
          <w:sz w:val="24"/>
          <w:szCs w:val="24"/>
        </w:rPr>
        <w:t xml:space="preserve"> </w:t>
      </w:r>
      <w:proofErr w:type="spellStart"/>
      <w:proofErr w:type="gramStart"/>
      <w:r w:rsidRPr="00D9001C">
        <w:rPr>
          <w:rFonts w:asciiTheme="majorHAnsi" w:hAnsiTheme="majorHAnsi"/>
          <w:sz w:val="24"/>
          <w:szCs w:val="24"/>
        </w:rPr>
        <w:t>va</w:t>
      </w:r>
      <w:proofErr w:type="spellEnd"/>
      <w:proofErr w:type="gramEnd"/>
      <w:r w:rsidRPr="00D9001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="001240F0" w:rsidRPr="00D9001C">
        <w:rPr>
          <w:rFonts w:asciiTheme="majorHAnsi" w:hAnsiTheme="majorHAnsi"/>
          <w:sz w:val="24"/>
          <w:szCs w:val="24"/>
        </w:rPr>
        <w:t>cuprinde</w:t>
      </w:r>
      <w:proofErr w:type="spellEnd"/>
      <w:r w:rsidRPr="00D9001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D9001C">
        <w:rPr>
          <w:rFonts w:asciiTheme="majorHAnsi" w:hAnsiTheme="majorHAnsi"/>
          <w:sz w:val="24"/>
          <w:szCs w:val="24"/>
        </w:rPr>
        <w:t>prețul</w:t>
      </w:r>
      <w:proofErr w:type="spellEnd"/>
      <w:r w:rsidRPr="00D9001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D9001C">
        <w:rPr>
          <w:rFonts w:asciiTheme="majorHAnsi" w:hAnsiTheme="majorHAnsi"/>
          <w:sz w:val="24"/>
          <w:szCs w:val="24"/>
        </w:rPr>
        <w:t>produselor</w:t>
      </w:r>
      <w:proofErr w:type="spellEnd"/>
      <w:r w:rsidRPr="00D9001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D9001C">
        <w:rPr>
          <w:rFonts w:asciiTheme="majorHAnsi" w:hAnsiTheme="majorHAnsi"/>
          <w:sz w:val="24"/>
          <w:szCs w:val="24"/>
        </w:rPr>
        <w:t>ofertate</w:t>
      </w:r>
      <w:proofErr w:type="spellEnd"/>
      <w:r w:rsidRPr="00D9001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D9001C">
        <w:rPr>
          <w:rFonts w:asciiTheme="majorHAnsi" w:hAnsiTheme="majorHAnsi"/>
          <w:sz w:val="24"/>
          <w:szCs w:val="24"/>
        </w:rPr>
        <w:t>pentru</w:t>
      </w:r>
      <w:proofErr w:type="spellEnd"/>
      <w:r w:rsidRPr="00D9001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D9001C">
        <w:rPr>
          <w:rFonts w:asciiTheme="majorHAnsi" w:hAnsiTheme="majorHAnsi"/>
          <w:sz w:val="24"/>
          <w:szCs w:val="24"/>
        </w:rPr>
        <w:t>fiecare</w:t>
      </w:r>
      <w:proofErr w:type="spellEnd"/>
      <w:r w:rsidRPr="00D9001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D9001C">
        <w:rPr>
          <w:rFonts w:asciiTheme="majorHAnsi" w:hAnsiTheme="majorHAnsi"/>
          <w:sz w:val="24"/>
          <w:szCs w:val="24"/>
        </w:rPr>
        <w:t>unitatea</w:t>
      </w:r>
      <w:proofErr w:type="spellEnd"/>
      <w:r w:rsidRPr="00D9001C">
        <w:rPr>
          <w:rFonts w:asciiTheme="majorHAnsi" w:hAnsiTheme="majorHAnsi"/>
          <w:sz w:val="24"/>
          <w:szCs w:val="24"/>
        </w:rPr>
        <w:t xml:space="preserve"> de </w:t>
      </w:r>
      <w:proofErr w:type="spellStart"/>
      <w:r w:rsidRPr="00D9001C">
        <w:rPr>
          <w:rFonts w:asciiTheme="majorHAnsi" w:hAnsiTheme="majorHAnsi"/>
          <w:sz w:val="24"/>
          <w:szCs w:val="24"/>
        </w:rPr>
        <w:t>învățământ</w:t>
      </w:r>
      <w:proofErr w:type="spellEnd"/>
      <w:r w:rsidR="001240F0" w:rsidRPr="00D9001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="001240F0" w:rsidRPr="00D9001C">
        <w:rPr>
          <w:rFonts w:asciiTheme="majorHAnsi" w:hAnsiTheme="majorHAnsi"/>
          <w:sz w:val="24"/>
          <w:szCs w:val="24"/>
        </w:rPr>
        <w:t>beneficiară</w:t>
      </w:r>
      <w:proofErr w:type="spellEnd"/>
      <w:r w:rsidR="001240F0" w:rsidRPr="00D9001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="001240F0" w:rsidRPr="00D9001C">
        <w:rPr>
          <w:rFonts w:asciiTheme="majorHAnsi" w:hAnsiTheme="majorHAnsi"/>
          <w:sz w:val="24"/>
          <w:szCs w:val="24"/>
        </w:rPr>
        <w:t>în</w:t>
      </w:r>
      <w:proofErr w:type="spellEnd"/>
      <w:r w:rsidR="001240F0" w:rsidRPr="00D9001C">
        <w:rPr>
          <w:rFonts w:asciiTheme="majorHAnsi" w:hAnsiTheme="majorHAnsi"/>
          <w:sz w:val="24"/>
          <w:szCs w:val="24"/>
        </w:rPr>
        <w:t xml:space="preserve"> parte.</w:t>
      </w:r>
    </w:p>
    <w:p w:rsidR="009D6226" w:rsidRPr="006F26F2" w:rsidRDefault="00064A39" w:rsidP="006F26F2">
      <w:pPr>
        <w:pStyle w:val="Listparagraf"/>
        <w:numPr>
          <w:ilvl w:val="0"/>
          <w:numId w:val="1"/>
        </w:numPr>
        <w:jc w:val="both"/>
        <w:rPr>
          <w:rFonts w:asciiTheme="majorHAnsi" w:hAnsiTheme="majorHAnsi"/>
          <w:sz w:val="24"/>
          <w:szCs w:val="24"/>
        </w:rPr>
      </w:pPr>
      <w:proofErr w:type="spellStart"/>
      <w:r w:rsidRPr="00D9001C">
        <w:rPr>
          <w:rFonts w:asciiTheme="majorHAnsi" w:hAnsiTheme="majorHAnsi"/>
          <w:sz w:val="24"/>
          <w:szCs w:val="24"/>
        </w:rPr>
        <w:t>Centralizatorul</w:t>
      </w:r>
      <w:proofErr w:type="spellEnd"/>
      <w:r w:rsidRPr="00D9001C">
        <w:rPr>
          <w:rFonts w:asciiTheme="majorHAnsi" w:hAnsiTheme="majorHAnsi"/>
          <w:sz w:val="24"/>
          <w:szCs w:val="24"/>
        </w:rPr>
        <w:t xml:space="preserve"> de </w:t>
      </w:r>
      <w:proofErr w:type="spellStart"/>
      <w:r w:rsidRPr="00D9001C">
        <w:rPr>
          <w:rFonts w:asciiTheme="majorHAnsi" w:hAnsiTheme="majorHAnsi"/>
          <w:sz w:val="24"/>
          <w:szCs w:val="24"/>
        </w:rPr>
        <w:t>prețuri</w:t>
      </w:r>
      <w:proofErr w:type="spellEnd"/>
      <w:r w:rsidRPr="00D9001C">
        <w:rPr>
          <w:rFonts w:asciiTheme="majorHAnsi" w:hAnsiTheme="majorHAnsi"/>
          <w:sz w:val="24"/>
          <w:szCs w:val="24"/>
        </w:rPr>
        <w:t xml:space="preserve"> </w:t>
      </w:r>
      <w:proofErr w:type="spellStart"/>
      <w:proofErr w:type="gramStart"/>
      <w:r w:rsidRPr="00D9001C">
        <w:rPr>
          <w:rFonts w:asciiTheme="majorHAnsi" w:hAnsiTheme="majorHAnsi"/>
          <w:sz w:val="24"/>
          <w:szCs w:val="24"/>
        </w:rPr>
        <w:t>va</w:t>
      </w:r>
      <w:proofErr w:type="spellEnd"/>
      <w:proofErr w:type="gramEnd"/>
      <w:r w:rsidRPr="00D9001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D9001C">
        <w:rPr>
          <w:rFonts w:asciiTheme="majorHAnsi" w:hAnsiTheme="majorHAnsi"/>
          <w:sz w:val="24"/>
          <w:szCs w:val="24"/>
        </w:rPr>
        <w:t>cuprinde</w:t>
      </w:r>
      <w:proofErr w:type="spellEnd"/>
      <w:r w:rsidRPr="00D9001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D9001C">
        <w:rPr>
          <w:rFonts w:asciiTheme="majorHAnsi" w:hAnsiTheme="majorHAnsi"/>
          <w:sz w:val="24"/>
          <w:szCs w:val="24"/>
        </w:rPr>
        <w:t>valoarea</w:t>
      </w:r>
      <w:proofErr w:type="spellEnd"/>
      <w:r w:rsidRPr="00D9001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Pr="00D9001C">
        <w:rPr>
          <w:rFonts w:asciiTheme="majorHAnsi" w:hAnsiTheme="majorHAnsi"/>
          <w:sz w:val="24"/>
          <w:szCs w:val="24"/>
        </w:rPr>
        <w:t>ofertattă</w:t>
      </w:r>
      <w:proofErr w:type="spellEnd"/>
      <w:r w:rsidR="0003334A" w:rsidRPr="00D9001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="0003334A" w:rsidRPr="00D9001C">
        <w:rPr>
          <w:rFonts w:asciiTheme="majorHAnsi" w:hAnsiTheme="majorHAnsi"/>
          <w:sz w:val="24"/>
          <w:szCs w:val="24"/>
        </w:rPr>
        <w:t>pe</w:t>
      </w:r>
      <w:proofErr w:type="spellEnd"/>
      <w:r w:rsidR="0003334A" w:rsidRPr="00D9001C">
        <w:rPr>
          <w:rFonts w:asciiTheme="majorHAnsi" w:hAnsiTheme="majorHAnsi"/>
          <w:sz w:val="24"/>
          <w:szCs w:val="24"/>
        </w:rPr>
        <w:t xml:space="preserve"> lot </w:t>
      </w:r>
      <w:proofErr w:type="spellStart"/>
      <w:r w:rsidR="0003334A" w:rsidRPr="00D9001C">
        <w:rPr>
          <w:rFonts w:asciiTheme="majorHAnsi" w:hAnsiTheme="majorHAnsi"/>
          <w:sz w:val="24"/>
          <w:szCs w:val="24"/>
        </w:rPr>
        <w:t>în</w:t>
      </w:r>
      <w:proofErr w:type="spellEnd"/>
      <w:r w:rsidR="0003334A" w:rsidRPr="00D9001C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="0003334A" w:rsidRPr="00D9001C">
        <w:rPr>
          <w:rFonts w:asciiTheme="majorHAnsi" w:hAnsiTheme="majorHAnsi"/>
          <w:sz w:val="24"/>
          <w:szCs w:val="24"/>
        </w:rPr>
        <w:t>concordanță</w:t>
      </w:r>
      <w:proofErr w:type="spellEnd"/>
      <w:r w:rsidR="0003334A" w:rsidRPr="00D9001C">
        <w:rPr>
          <w:rFonts w:asciiTheme="majorHAnsi" w:hAnsiTheme="majorHAnsi"/>
          <w:sz w:val="24"/>
          <w:szCs w:val="24"/>
        </w:rPr>
        <w:t xml:space="preserve"> cu </w:t>
      </w:r>
      <w:proofErr w:type="spellStart"/>
      <w:r w:rsidR="0003334A" w:rsidRPr="00D9001C">
        <w:rPr>
          <w:rFonts w:asciiTheme="majorHAnsi" w:hAnsiTheme="majorHAnsi"/>
          <w:sz w:val="24"/>
          <w:szCs w:val="24"/>
        </w:rPr>
        <w:t>Formularul</w:t>
      </w:r>
      <w:proofErr w:type="spellEnd"/>
      <w:r w:rsidR="0003334A" w:rsidRPr="00D9001C">
        <w:rPr>
          <w:rFonts w:asciiTheme="majorHAnsi" w:hAnsiTheme="majorHAnsi"/>
          <w:sz w:val="24"/>
          <w:szCs w:val="24"/>
        </w:rPr>
        <w:t xml:space="preserve"> de </w:t>
      </w:r>
      <w:proofErr w:type="spellStart"/>
      <w:r w:rsidR="0003334A" w:rsidRPr="00D9001C">
        <w:rPr>
          <w:rFonts w:asciiTheme="majorHAnsi" w:hAnsiTheme="majorHAnsi"/>
          <w:sz w:val="24"/>
          <w:szCs w:val="24"/>
        </w:rPr>
        <w:t>ofertă</w:t>
      </w:r>
      <w:proofErr w:type="spellEnd"/>
      <w:r w:rsidR="0003334A" w:rsidRPr="00D9001C">
        <w:rPr>
          <w:rFonts w:asciiTheme="majorHAnsi" w:hAnsiTheme="majorHAnsi"/>
          <w:sz w:val="24"/>
          <w:szCs w:val="24"/>
        </w:rPr>
        <w:t>.</w:t>
      </w:r>
    </w:p>
    <w:p w:rsidR="009D6226" w:rsidRDefault="006F26F2" w:rsidP="009D6226">
      <w:pPr>
        <w:pBdr>
          <w:top w:val="dashed" w:sz="8" w:space="0" w:color="FFFFFF"/>
          <w:left w:val="dashed" w:sz="8" w:space="6" w:color="FFFFFF"/>
          <w:bottom w:val="dashed" w:sz="8" w:space="0" w:color="FFFFFF"/>
          <w:right w:val="dashed" w:sz="8" w:space="4" w:color="FFFFFF"/>
        </w:pBdr>
        <w:spacing w:line="276" w:lineRule="auto"/>
        <w:jc w:val="both"/>
        <w:rPr>
          <w:rStyle w:val="tpa1"/>
          <w:rFonts w:asciiTheme="majorHAnsi" w:hAnsiTheme="majorHAnsi"/>
          <w:color w:val="000000"/>
          <w:sz w:val="24"/>
          <w:szCs w:val="24"/>
          <w:lang w:val="ro-RO"/>
        </w:rPr>
      </w:pPr>
      <w:hyperlink r:id="rId6" w:history="1"/>
      <w:r w:rsidR="009D6226" w:rsidRPr="00200F9C">
        <w:rPr>
          <w:rStyle w:val="tpa1"/>
          <w:rFonts w:asciiTheme="majorHAnsi" w:hAnsiTheme="majorHAnsi"/>
          <w:color w:val="000000"/>
          <w:sz w:val="24"/>
          <w:szCs w:val="24"/>
          <w:lang w:val="ro-RO"/>
        </w:rPr>
        <w:t>Data __/__/____</w:t>
      </w:r>
    </w:p>
    <w:p w:rsidR="003D76E5" w:rsidRPr="00200F9C" w:rsidRDefault="003D76E5" w:rsidP="009D6226">
      <w:pPr>
        <w:pBdr>
          <w:top w:val="dashed" w:sz="8" w:space="0" w:color="FFFFFF"/>
          <w:left w:val="dashed" w:sz="8" w:space="6" w:color="FFFFFF"/>
          <w:bottom w:val="dashed" w:sz="8" w:space="0" w:color="FFFFFF"/>
          <w:right w:val="dashed" w:sz="8" w:space="4" w:color="FFFFFF"/>
        </w:pBdr>
        <w:spacing w:line="276" w:lineRule="auto"/>
        <w:jc w:val="both"/>
        <w:rPr>
          <w:rFonts w:asciiTheme="majorHAnsi" w:hAnsiTheme="majorHAnsi"/>
          <w:color w:val="000000"/>
          <w:sz w:val="24"/>
          <w:szCs w:val="24"/>
          <w:lang w:val="ro-RO"/>
        </w:rPr>
      </w:pPr>
    </w:p>
    <w:p w:rsidR="009D6226" w:rsidRPr="00200F9C" w:rsidRDefault="009D6226" w:rsidP="009D6226">
      <w:pPr>
        <w:spacing w:line="276" w:lineRule="auto"/>
        <w:jc w:val="center"/>
        <w:rPr>
          <w:rFonts w:asciiTheme="majorHAnsi" w:hAnsiTheme="majorHAnsi"/>
          <w:i/>
          <w:iCs/>
          <w:sz w:val="24"/>
          <w:szCs w:val="24"/>
          <w:lang w:val="ro-RO"/>
        </w:rPr>
      </w:pPr>
      <w:r w:rsidRPr="00200F9C">
        <w:rPr>
          <w:rFonts w:asciiTheme="majorHAnsi" w:hAnsiTheme="majorHAnsi"/>
          <w:i/>
          <w:iCs/>
          <w:sz w:val="24"/>
          <w:szCs w:val="24"/>
          <w:lang w:val="ro-RO"/>
        </w:rPr>
        <w:t>Ofertant/Lider de asociaţie,</w:t>
      </w:r>
    </w:p>
    <w:p w:rsidR="009D6226" w:rsidRPr="00200F9C" w:rsidRDefault="009D6226" w:rsidP="009D6226">
      <w:pPr>
        <w:spacing w:line="276" w:lineRule="auto"/>
        <w:jc w:val="center"/>
        <w:rPr>
          <w:rFonts w:asciiTheme="majorHAnsi" w:hAnsiTheme="majorHAnsi"/>
          <w:i/>
          <w:iCs/>
          <w:sz w:val="24"/>
          <w:szCs w:val="24"/>
          <w:lang w:val="ro-RO"/>
        </w:rPr>
      </w:pPr>
      <w:r w:rsidRPr="00200F9C">
        <w:rPr>
          <w:rFonts w:asciiTheme="majorHAnsi" w:hAnsiTheme="majorHAnsi"/>
          <w:i/>
          <w:iCs/>
          <w:sz w:val="24"/>
          <w:szCs w:val="24"/>
          <w:lang w:val="ro-RO"/>
        </w:rPr>
        <w:t>….………………………….(numele operatorului economic )</w:t>
      </w:r>
    </w:p>
    <w:p w:rsidR="009D6226" w:rsidRPr="006F26F2" w:rsidRDefault="009D6226" w:rsidP="006F26F2">
      <w:pPr>
        <w:spacing w:line="276" w:lineRule="auto"/>
        <w:jc w:val="center"/>
        <w:rPr>
          <w:rFonts w:asciiTheme="majorHAnsi" w:hAnsiTheme="majorHAnsi"/>
          <w:i/>
          <w:iCs/>
          <w:sz w:val="24"/>
          <w:szCs w:val="24"/>
          <w:lang w:val="ro-RO"/>
        </w:rPr>
      </w:pPr>
      <w:r w:rsidRPr="00200F9C">
        <w:rPr>
          <w:rFonts w:asciiTheme="majorHAnsi" w:hAnsiTheme="majorHAnsi"/>
          <w:i/>
          <w:iCs/>
          <w:sz w:val="24"/>
          <w:szCs w:val="24"/>
          <w:lang w:val="ro-RO"/>
        </w:rPr>
        <w:t>….………………………….(numele persoanei autorizate şi semnătura )</w:t>
      </w:r>
      <w:bookmarkStart w:id="0" w:name="_GoBack"/>
      <w:bookmarkEnd w:id="0"/>
    </w:p>
    <w:sectPr w:rsidR="009D6226" w:rsidRPr="006F26F2" w:rsidSect="00D9001C">
      <w:pgSz w:w="12240" w:h="15840"/>
      <w:pgMar w:top="540" w:right="720" w:bottom="144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664FED"/>
    <w:multiLevelType w:val="hybridMultilevel"/>
    <w:tmpl w:val="E21CC8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1A22"/>
    <w:rsid w:val="0003334A"/>
    <w:rsid w:val="00064A39"/>
    <w:rsid w:val="00097561"/>
    <w:rsid w:val="00105883"/>
    <w:rsid w:val="001240F0"/>
    <w:rsid w:val="001F4711"/>
    <w:rsid w:val="00200F9C"/>
    <w:rsid w:val="00217D59"/>
    <w:rsid w:val="00372D86"/>
    <w:rsid w:val="003D4361"/>
    <w:rsid w:val="003D76E5"/>
    <w:rsid w:val="004C1279"/>
    <w:rsid w:val="006030D9"/>
    <w:rsid w:val="006542D5"/>
    <w:rsid w:val="006D298F"/>
    <w:rsid w:val="006D775C"/>
    <w:rsid w:val="006E02E8"/>
    <w:rsid w:val="006F26F2"/>
    <w:rsid w:val="007A6263"/>
    <w:rsid w:val="007C11A4"/>
    <w:rsid w:val="007F6B6F"/>
    <w:rsid w:val="009358D0"/>
    <w:rsid w:val="009D6226"/>
    <w:rsid w:val="00A76BCB"/>
    <w:rsid w:val="00AE3173"/>
    <w:rsid w:val="00B61A22"/>
    <w:rsid w:val="00B84637"/>
    <w:rsid w:val="00BD2E64"/>
    <w:rsid w:val="00C036C2"/>
    <w:rsid w:val="00CA56E4"/>
    <w:rsid w:val="00D16295"/>
    <w:rsid w:val="00D212EF"/>
    <w:rsid w:val="00D22672"/>
    <w:rsid w:val="00D9001C"/>
    <w:rsid w:val="00E616B3"/>
    <w:rsid w:val="00F22254"/>
    <w:rsid w:val="00F6468A"/>
    <w:rsid w:val="00F67749"/>
    <w:rsid w:val="00FC2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7749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ar-SA"/>
    </w:rPr>
  </w:style>
  <w:style w:type="paragraph" w:styleId="Titlu6">
    <w:name w:val="heading 6"/>
    <w:basedOn w:val="Normal"/>
    <w:next w:val="Normal"/>
    <w:link w:val="Titlu6Caracter"/>
    <w:uiPriority w:val="9"/>
    <w:qFormat/>
    <w:rsid w:val="00F67749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6Caracter">
    <w:name w:val="Titlu 6 Caracter"/>
    <w:basedOn w:val="Fontdeparagrafimplicit"/>
    <w:link w:val="Titlu6"/>
    <w:uiPriority w:val="9"/>
    <w:rsid w:val="00F67749"/>
    <w:rPr>
      <w:rFonts w:ascii="Calibri" w:eastAsia="Times New Roman" w:hAnsi="Calibri" w:cs="Times New Roman"/>
      <w:b/>
      <w:bCs/>
      <w:lang w:val="en-GB" w:eastAsia="ar-SA"/>
    </w:rPr>
  </w:style>
  <w:style w:type="character" w:customStyle="1" w:styleId="tax1">
    <w:name w:val="tax1"/>
    <w:rsid w:val="00F67749"/>
    <w:rPr>
      <w:b/>
      <w:bCs/>
      <w:sz w:val="26"/>
      <w:szCs w:val="26"/>
    </w:rPr>
  </w:style>
  <w:style w:type="character" w:customStyle="1" w:styleId="tpa1">
    <w:name w:val="tpa1"/>
    <w:basedOn w:val="Fontdeparagrafimplicit"/>
    <w:rsid w:val="009D6226"/>
  </w:style>
  <w:style w:type="table" w:styleId="GrilTabel">
    <w:name w:val="Table Grid"/>
    <w:basedOn w:val="TabelNormal"/>
    <w:uiPriority w:val="59"/>
    <w:rsid w:val="00200F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f">
    <w:name w:val="List Paragraph"/>
    <w:basedOn w:val="Normal"/>
    <w:uiPriority w:val="34"/>
    <w:qFormat/>
    <w:rsid w:val="00D9001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7749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ar-SA"/>
    </w:rPr>
  </w:style>
  <w:style w:type="paragraph" w:styleId="Titlu6">
    <w:name w:val="heading 6"/>
    <w:basedOn w:val="Normal"/>
    <w:next w:val="Normal"/>
    <w:link w:val="Titlu6Caracter"/>
    <w:uiPriority w:val="9"/>
    <w:qFormat/>
    <w:rsid w:val="00F67749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6Caracter">
    <w:name w:val="Titlu 6 Caracter"/>
    <w:basedOn w:val="Fontdeparagrafimplicit"/>
    <w:link w:val="Titlu6"/>
    <w:uiPriority w:val="9"/>
    <w:rsid w:val="00F67749"/>
    <w:rPr>
      <w:rFonts w:ascii="Calibri" w:eastAsia="Times New Roman" w:hAnsi="Calibri" w:cs="Times New Roman"/>
      <w:b/>
      <w:bCs/>
      <w:lang w:val="en-GB" w:eastAsia="ar-SA"/>
    </w:rPr>
  </w:style>
  <w:style w:type="character" w:customStyle="1" w:styleId="tax1">
    <w:name w:val="tax1"/>
    <w:rsid w:val="00F67749"/>
    <w:rPr>
      <w:b/>
      <w:bCs/>
      <w:sz w:val="26"/>
      <w:szCs w:val="26"/>
    </w:rPr>
  </w:style>
  <w:style w:type="character" w:customStyle="1" w:styleId="tpa1">
    <w:name w:val="tpa1"/>
    <w:basedOn w:val="Fontdeparagrafimplicit"/>
    <w:rsid w:val="009D6226"/>
  </w:style>
  <w:style w:type="table" w:styleId="GrilTabel">
    <w:name w:val="Table Grid"/>
    <w:basedOn w:val="TabelNormal"/>
    <w:uiPriority w:val="59"/>
    <w:rsid w:val="00200F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f">
    <w:name w:val="List Paragraph"/>
    <w:basedOn w:val="Normal"/>
    <w:uiPriority w:val="34"/>
    <w:qFormat/>
    <w:rsid w:val="00D9001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:Documents%20and%20SettingsAdministratorSintactcacheLegislatietemp%22%20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170</Words>
  <Characters>973</Characters>
  <Application>Microsoft Office Word</Application>
  <DocSecurity>0</DocSecurity>
  <Lines>8</Lines>
  <Paragraphs>2</Paragraphs>
  <ScaleCrop>false</ScaleCrop>
  <Company/>
  <LinksUpToDate>false</LinksUpToDate>
  <CharactersWithSpaces>1141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55</cp:revision>
  <dcterms:created xsi:type="dcterms:W3CDTF">2023-11-16T13:08:00Z</dcterms:created>
  <dcterms:modified xsi:type="dcterms:W3CDTF">2025-11-20T09:21:00Z</dcterms:modified>
</cp:coreProperties>
</file>